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48" w:rsidRPr="008003DF" w:rsidRDefault="003B3448" w:rsidP="003B3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3DF">
        <w:rPr>
          <w:rFonts w:ascii="Times New Roman" w:hAnsi="Times New Roman" w:cs="Times New Roman"/>
          <w:sz w:val="24"/>
          <w:szCs w:val="24"/>
        </w:rPr>
        <w:t>Аннотация   к рабочей программе по биологии 7 класс</w:t>
      </w:r>
      <w:r w:rsidR="008003DF" w:rsidRPr="008003DF">
        <w:rPr>
          <w:rFonts w:ascii="Times New Roman" w:hAnsi="Times New Roman" w:cs="Times New Roman"/>
          <w:sz w:val="24"/>
          <w:szCs w:val="24"/>
        </w:rPr>
        <w:t>а</w:t>
      </w:r>
      <w:r w:rsidRPr="008003DF">
        <w:rPr>
          <w:rFonts w:ascii="Times New Roman" w:hAnsi="Times New Roman" w:cs="Times New Roman"/>
          <w:sz w:val="24"/>
          <w:szCs w:val="24"/>
        </w:rPr>
        <w:t>.</w:t>
      </w:r>
    </w:p>
    <w:p w:rsidR="00BF2573" w:rsidRPr="008003DF" w:rsidRDefault="00BF2573" w:rsidP="0013129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96" w:rsidRPr="00131296" w:rsidRDefault="00131296" w:rsidP="001312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03DF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биологии</w:t>
      </w:r>
      <w:r w:rsidRPr="00131296">
        <w:rPr>
          <w:rFonts w:ascii="Times New Roman" w:hAnsi="Times New Roman" w:cs="Times New Roman"/>
          <w:color w:val="000000"/>
          <w:sz w:val="24"/>
          <w:szCs w:val="24"/>
        </w:rPr>
        <w:t xml:space="preserve"> для основной школы составлена на основе </w:t>
      </w:r>
      <w:r w:rsidR="002D200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31296">
        <w:rPr>
          <w:rFonts w:ascii="Times New Roman" w:hAnsi="Times New Roman" w:cs="Times New Roman"/>
          <w:color w:val="000000"/>
          <w:sz w:val="24"/>
          <w:szCs w:val="24"/>
        </w:rPr>
        <w:t xml:space="preserve">ундаментального ядра содержания общего образования. Требований к результатам основного общего образования,  представленных в федеральном государственном образовательном стандарте общего образования второго поколения, </w:t>
      </w:r>
      <w:r w:rsidRPr="00131296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биологии  и  программы основного общего образования  по биологии  под редакцией  профессора  В. М. Константинова  (Программы для общеобразовательных учреждений к комплекту учебников, созданных под руководством   профессора И. Н. Пономаревой</w:t>
      </w:r>
      <w:proofErr w:type="gramStart"/>
      <w:r w:rsidRPr="001312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1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296" w:rsidRPr="00131296" w:rsidRDefault="00131296" w:rsidP="0013129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hAnsi="Times New Roman" w:cs="Times New Roman"/>
          <w:color w:val="000000"/>
          <w:sz w:val="24"/>
          <w:szCs w:val="24"/>
        </w:rPr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рабочими программами начального общего образования. </w:t>
      </w:r>
      <w:r w:rsidRPr="00131296">
        <w:rPr>
          <w:rFonts w:ascii="Times New Roman" w:hAnsi="Times New Roman" w:cs="Times New Roman"/>
          <w:sz w:val="24"/>
          <w:szCs w:val="24"/>
        </w:rPr>
        <w:t>Программа отражает идеи и положения Концепции духовно-нравственного развития и воспит</w:t>
      </w:r>
      <w:r w:rsidR="002D2007">
        <w:rPr>
          <w:rFonts w:ascii="Times New Roman" w:hAnsi="Times New Roman" w:cs="Times New Roman"/>
          <w:sz w:val="24"/>
          <w:szCs w:val="24"/>
        </w:rPr>
        <w:t>ания личности гражданина России</w:t>
      </w:r>
      <w:r w:rsidRPr="00131296">
        <w:rPr>
          <w:rFonts w:ascii="Times New Roman" w:hAnsi="Times New Roman" w:cs="Times New Roman"/>
          <w:sz w:val="24"/>
          <w:szCs w:val="24"/>
        </w:rPr>
        <w:t>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  <w:r w:rsidRPr="0013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296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13129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312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129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31296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биологического образования, сохраняя при этом условия для вариативного построения курса биологии и проявления творческой инициативы учителей.</w:t>
      </w:r>
    </w:p>
    <w:p w:rsidR="00131296" w:rsidRPr="00131296" w:rsidRDefault="00131296" w:rsidP="0013129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131296" w:rsidRPr="00131296" w:rsidRDefault="00131296" w:rsidP="0013129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Информационно-методическая функция</w:t>
      </w:r>
      <w:r w:rsidRPr="00131296">
        <w:rPr>
          <w:rFonts w:ascii="Times New Roman" w:hAnsi="Times New Roman" w:cs="Times New Roman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31296" w:rsidRPr="00131296" w:rsidRDefault="00131296" w:rsidP="0013129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Организационно-планирующая функция </w:t>
      </w:r>
      <w:r w:rsidRPr="00131296">
        <w:rPr>
          <w:rFonts w:ascii="Times New Roman" w:hAnsi="Times New Roman" w:cs="Times New Roman"/>
          <w:sz w:val="24"/>
          <w:szCs w:val="24"/>
        </w:rPr>
        <w:t>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131296" w:rsidRPr="00131296" w:rsidRDefault="00131296" w:rsidP="0013129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31296">
        <w:rPr>
          <w:rFonts w:ascii="Times New Roman" w:hAnsi="Times New Roman" w:cs="Times New Roman"/>
          <w:sz w:val="24"/>
          <w:szCs w:val="24"/>
        </w:rPr>
        <w:t>Поскольку предмет «биология» входит в структуру образовательной области «естествознания      школа вправе ожидать, что выпускник основной общеобразовательной школы будет проявлять первоначальное владение ключевыми компетентностями по предмету биология:</w:t>
      </w:r>
    </w:p>
    <w:p w:rsidR="00131296" w:rsidRPr="00131296" w:rsidRDefault="00131296" w:rsidP="00131296">
      <w:pPr>
        <w:pStyle w:val="a3"/>
        <w:numPr>
          <w:ilvl w:val="1"/>
          <w:numId w:val="6"/>
        </w:numPr>
        <w:ind w:left="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овладение культурой учебного труда;</w:t>
      </w:r>
    </w:p>
    <w:p w:rsidR="00131296" w:rsidRPr="00131296" w:rsidRDefault="00131296" w:rsidP="00131296">
      <w:pPr>
        <w:pStyle w:val="a3"/>
        <w:numPr>
          <w:ilvl w:val="1"/>
          <w:numId w:val="6"/>
        </w:numPr>
        <w:ind w:left="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овладение информационно-коммуникативной деятельностью;</w:t>
      </w:r>
    </w:p>
    <w:p w:rsidR="00131296" w:rsidRPr="00131296" w:rsidRDefault="00131296" w:rsidP="00131296">
      <w:pPr>
        <w:pStyle w:val="a3"/>
        <w:numPr>
          <w:ilvl w:val="1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овладение рефлексивной деятельностью;</w:t>
      </w:r>
    </w:p>
    <w:p w:rsidR="00131296" w:rsidRPr="00131296" w:rsidRDefault="00131296" w:rsidP="00131296">
      <w:pPr>
        <w:pStyle w:val="a3"/>
        <w:numPr>
          <w:ilvl w:val="1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умение вести диалог и взаимодействовать с социумом (коллективом, семьей, друзьями);</w:t>
      </w:r>
    </w:p>
    <w:p w:rsidR="00131296" w:rsidRPr="00131296" w:rsidRDefault="00131296" w:rsidP="00131296">
      <w:pPr>
        <w:pStyle w:val="a3"/>
        <w:numPr>
          <w:ilvl w:val="1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способность вести здоровый образ жизни;</w:t>
      </w:r>
    </w:p>
    <w:p w:rsidR="00131296" w:rsidRPr="00131296" w:rsidRDefault="00131296" w:rsidP="00131296">
      <w:pPr>
        <w:pStyle w:val="a3"/>
        <w:numPr>
          <w:ilvl w:val="1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иметь знаний о себе как личности;</w:t>
      </w:r>
    </w:p>
    <w:p w:rsidR="00131296" w:rsidRPr="00131296" w:rsidRDefault="00131296" w:rsidP="00131296">
      <w:pPr>
        <w:pStyle w:val="a3"/>
        <w:numPr>
          <w:ilvl w:val="1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lastRenderedPageBreak/>
        <w:t>умение решать проблемные ситуации и брать на себя ответственность;</w:t>
      </w:r>
    </w:p>
    <w:p w:rsidR="00131296" w:rsidRPr="00131296" w:rsidRDefault="00131296" w:rsidP="00131296">
      <w:pPr>
        <w:pStyle w:val="a3"/>
        <w:numPr>
          <w:ilvl w:val="1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проявлять активную жизненную позицию</w:t>
      </w:r>
    </w:p>
    <w:p w:rsidR="00131296" w:rsidRPr="00131296" w:rsidRDefault="00131296" w:rsidP="0013129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296">
        <w:rPr>
          <w:rFonts w:ascii="Times New Roman" w:hAnsi="Times New Roman" w:cs="Times New Roman"/>
          <w:b/>
          <w:sz w:val="24"/>
          <w:szCs w:val="24"/>
        </w:rPr>
        <w:t>Цели и задачи курса.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биологического образования в основной школе формулируются на нескольких уровнях: глобальном, </w:t>
      </w:r>
      <w:r w:rsidR="002D2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метапредметном, личностном и предметном, на уровне требований к результатам освоения содержания предметных программ.</w:t>
      </w:r>
      <w:proofErr w:type="gramEnd"/>
    </w:p>
    <w:p w:rsidR="00131296" w:rsidRPr="00131296" w:rsidRDefault="00131296" w:rsidP="002D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взаимодействий (объёмы и способы получения информации вызывают определённые особенности развития современ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подростков). Наиболее продуктивными с точки </w:t>
      </w:r>
      <w:proofErr w:type="gram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 решения задач развития подростка</w:t>
      </w:r>
      <w:proofErr w:type="gram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</w:t>
      </w:r>
      <w:proofErr w:type="spell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социоморальная</w:t>
      </w:r>
      <w:proofErr w:type="spell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интеллектуальная взрослость.</w:t>
      </w:r>
    </w:p>
    <w:p w:rsidR="00131296" w:rsidRPr="00131296" w:rsidRDefault="00131296" w:rsidP="002D2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общими и социально значимыми.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вышеназванных подходов глобальными целя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биологического образования являются: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социализация 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обучаемых — вхождение в мир культу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и социальных отношений, обеспечивающее включе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учащихся в ту или иную группу или общность как но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сителей её норм, ценностей, ориентации, осваивае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в процессе знакомства с миром живой природы;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приобщение 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к познавательной культуре как системе познавательных (научных) ценностей, накопленных об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ществом в сфере биологической науки.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биологическое образование призвано обеспечить: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ориентацию 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моральных норм и ценностей: признание наивысшей ценностью жизни и здоровья человека; формирование ценностного отношения к жи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природе;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ключевыми компетентностями: учебно-познавательной, информационной, ценностно-смысло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вой, коммуникативной;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куль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туры, осваиваемой в процессе познавательной деятель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и эстетической культуры как способности эмо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ционально-ценностного отношения к объектам живой природы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Общая характеристика  курса биологии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биологии на ступени основного общего образова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направлен на формирование у школьников представле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об отличительных особенностях живой природы, о её</w:t>
      </w:r>
      <w:r w:rsidRPr="00131296">
        <w:rPr>
          <w:rFonts w:ascii="Times New Roman" w:hAnsi="Times New Roman" w:cs="Times New Roman"/>
          <w:sz w:val="24"/>
          <w:szCs w:val="24"/>
        </w:rPr>
        <w:t xml:space="preserve"> 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многообразии и эволюции, о человеке как </w:t>
      </w:r>
      <w:proofErr w:type="spell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биосоциальном</w:t>
      </w:r>
      <w:proofErr w:type="spell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ществе. Отбор содержания проведён с учётом культурологи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подхода, в соответствии с которым учащиеся должны освоить содержание, значимое для формирования познава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тельной, нравственной и эстетической культуры, сохранения окружающей среды и собственного здоровья, для повседнев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 и практической деятельности.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как учебная дисциплина предметной области ■ Естественнонаучные предметы» обеспечивает: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системы биологических знаний как компонента целостности научной карты мира;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научным подходом к решению различных задач;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овладение умениями формулировать гипотезы, кон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струировать, проводить эксперименты, оценивать полу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ченные результаты;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овладение умением сопоставлять экспериментальные и теоретические знания с объективными реалиями жизни;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 воспитание ответственного и бережного отношения к окружающей среде, осознание значимости концепции устойчивого развития;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умений безопасного и эффективного использования лабораторного оборудования, проведе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точных измерений и адекватной оценки получен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результатов, представления научно обоснованных аргументов своих действий путём применения </w:t>
      </w:r>
      <w:proofErr w:type="spell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метного</w:t>
      </w:r>
      <w:proofErr w:type="spell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учебных задач.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по биологии включает в себя следующие содержательные линии: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—   многообразие и эволюция органического мира;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—   биологическая природа и социальная сущность чело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структурно-уровневая организация живой природы;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 ценностное и </w:t>
      </w:r>
      <w:proofErr w:type="spell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экокультурное</w:t>
      </w:r>
      <w:proofErr w:type="spell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природе;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практико-ориентированная сущность </w:t>
      </w:r>
      <w:proofErr w:type="gram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биологических</w:t>
      </w:r>
      <w:proofErr w:type="gram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знании.</w:t>
      </w:r>
    </w:p>
    <w:p w:rsidR="00131296" w:rsidRPr="00131296" w:rsidRDefault="00131296" w:rsidP="0013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«Живые организмы» включает сведения об отличительных  признаках живых организмов, их многообразии, системе органического мира, растениях,  животных, грибах, бактериях и  лишайниках. Содержание раздела представлено на основе эколого-эволюционного и функционального подходов. В </w:t>
      </w:r>
      <w:proofErr w:type="gram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которыми акценты в изучении организмов переносятся с особенностей строения  отдельных представителей на раскрытие  процессов их жизнедеятельности  и усложнения в ходе эволюции, приспособленности к среде обитания, роли  </w:t>
      </w:r>
      <w:proofErr w:type="spell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вэкосистемах</w:t>
      </w:r>
      <w:proofErr w:type="spell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1296" w:rsidRPr="00131296" w:rsidRDefault="00131296" w:rsidP="001312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96">
        <w:rPr>
          <w:rFonts w:ascii="Times New Roman" w:hAnsi="Times New Roman" w:cs="Times New Roman"/>
          <w:b/>
          <w:sz w:val="24"/>
          <w:szCs w:val="24"/>
        </w:rPr>
        <w:t>Место учебного предмета «Биология» в учебном плане.</w:t>
      </w:r>
    </w:p>
    <w:p w:rsidR="00131296" w:rsidRPr="00131296" w:rsidRDefault="00131296" w:rsidP="0013129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в соответствии с базисным учеб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планом (</w:t>
      </w:r>
      <w:proofErr w:type="spell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БУПом</w:t>
      </w:r>
      <w:proofErr w:type="spell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ступени основного общего образо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вания. Биология в основной школе изучается с 5 по 9 классы. Общее число учебных часов за 5 лет обучения составляет 280,  из них  70 (2 ч в неделю)  в 7  классе.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базисным учебным (общеобразова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тельным) планом курсу биологии на ступени основного обще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образования предшествует курс «Окружающий мир». По отношению к курсу биологии он является пропедевтическим.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курса биологии в основной школе представляет собой ба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зовое звено в системе непрерывного биологического образо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и является основой для последующей уровневой и про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фильной дифференциации.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 курса биологии.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освоения курса биологии в ос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новной школе определяются ключевыми задачами общего об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разования, отражающими индивидуальные, общественные и го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сударственные потребности, и включают личностные, </w:t>
      </w:r>
      <w:proofErr w:type="spell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 освоения предмета.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биологии в основной школе даёт возмож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достичь следующих </w:t>
      </w:r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личностных результатов: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формирование ответственного отношения к учению, готовности и </w:t>
      </w:r>
      <w:proofErr w:type="gram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тию и самообразованию на основе мотивации к обуче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нальных предпочтений, с учётом устойчивых познава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интересов;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знание основных принципов и правил отношения к жи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вой природе, основ здорового образа жизни и </w:t>
      </w:r>
      <w:proofErr w:type="spell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proofErr w:type="spell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интересов и моти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 живым объектам;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личностных представлений о ценно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природы, осознание значимости и общности гло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бальных проблем человечества;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освоение социальных норм и правил поведения, ро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делах возрастных компетенций с учётом региональных, этнокультурных, социальных и экономических особен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коммуникативной компетентности в общении и сотрудничестве со сверстниками, старши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младшими в процессе образовательной, общест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•формирование понимания ценности здорового и безо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пасного образа жизни; усвоение правил индивидуально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коллективного безопасного поведения в чрезвы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чайных ситуациях, угрожающих жизни и здоровью лю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дей, правил поведения на транспорте и на дорогах;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экологической культуры на основе признания ценности жизни во всех её проявлениях и необходимости ответственного, бережного отноше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 окружающей среде;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осознание значения семьи в жизни человека и обще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ства; принятие ценности семейной жизни; уважитель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и заботливое отношение к членам своей семьи;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эстетического сознания через освоение ху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дожественного наследия народов России и мира, творче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деятельности эстетического характера.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Метапредметными</w:t>
      </w:r>
      <w:proofErr w:type="spellEnd"/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результатами</w:t>
      </w:r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самостоятельно определять цели своего обуче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ставить и формулировать для себя новые задачи в учёбе и познавательной деятельности, развивать мо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тивы и интересы своей познавательной деятельности;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овладение составляющими исследовательской и про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ектной деятельности, включая умения видеть проблему, ставить вопросы, выдвигать гипотезы, давать определе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понятиям, классифицировать, наблюдать, проводить эксперименты, делать выводы и заключения, структури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ровать материал, объяснять, доказывать, защищать свои идеи;</w:t>
      </w:r>
      <w:proofErr w:type="gramEnd"/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работать с разными источниками биологиче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информации: находить биологическую информа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в различных источниках (тексте учебника, научно-популярной литературе, биологических словарях и спра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вочниках), анализировать и оценивать информацию;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самостоятельно планировать пути достиже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целей, в том числе альтернативные, осознанно вы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бирать наиболее эффективные способы решения учеб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познавательных задач;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соотносить свои действия с планируемыми результатами, осуществлять контроль своей деятельно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процессе достижения результата, определять спо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собы действий в рамках предложенных условий и тре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бований, корректировать свои действия в соответствии с изменяющейся ситуацией;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владение основами самоконтроля, самооценки, при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 решений и осуществления осознанного выбора в учебной и познавательной деятельности;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способность выбирать целевые и смысловые установ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своих действиях и поступках по отношению к жи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природе, здоровью своему и окружающих;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создавать, применять и преобразовывать зна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символы, модели и схемы для решения учебных и познавательных задач;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  умение осознанно использовать речевые средства для дискуссии и аргументации своей позиции: сравни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разные точки зрения, аргументировать и отстаи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свою точку зрения;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организовывать учебное сотрудничество и сов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местную деятельность с учителем и сверстниками, рабо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индивидуально и в группе: находить общее реше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 разрешать конфликты на основе согласования позиций и учёта интересов, формулировать, аргументи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ровать и отстаивать своё мнение;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и развитие компетентности в области использования информационно-коммуникационных тех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нологий (</w:t>
      </w:r>
      <w:proofErr w:type="spellStart"/>
      <w:proofErr w:type="gramStart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ИКТ-компетенции</w:t>
      </w:r>
      <w:proofErr w:type="spellEnd"/>
      <w:proofErr w:type="gramEnd"/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31296" w:rsidRPr="00131296" w:rsidRDefault="00131296" w:rsidP="0013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Предметными результатами</w:t>
      </w:r>
      <w:r w:rsidRPr="00131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129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биологии в основной школе являются:</w:t>
      </w:r>
    </w:p>
    <w:p w:rsidR="00131296" w:rsidRPr="00131296" w:rsidRDefault="00131296" w:rsidP="0013129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31296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131296">
        <w:rPr>
          <w:rFonts w:ascii="Times New Roman" w:hAnsi="Times New Roman"/>
          <w:b/>
          <w:sz w:val="24"/>
          <w:szCs w:val="24"/>
          <w:u w:val="single"/>
        </w:rPr>
        <w:t>познавательной</w:t>
      </w:r>
      <w:proofErr w:type="spellEnd"/>
      <w:r w:rsidRPr="00131296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131296">
        <w:rPr>
          <w:rFonts w:ascii="Times New Roman" w:hAnsi="Times New Roman"/>
          <w:b/>
          <w:sz w:val="24"/>
          <w:szCs w:val="24"/>
          <w:u w:val="single"/>
        </w:rPr>
        <w:t>интеллектуальной</w:t>
      </w:r>
      <w:proofErr w:type="spellEnd"/>
      <w:r w:rsidRPr="00131296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proofErr w:type="spellStart"/>
      <w:r w:rsidRPr="00131296">
        <w:rPr>
          <w:rFonts w:ascii="Times New Roman" w:hAnsi="Times New Roman"/>
          <w:b/>
          <w:sz w:val="24"/>
          <w:szCs w:val="24"/>
          <w:u w:val="single"/>
        </w:rPr>
        <w:t>сфере</w:t>
      </w:r>
      <w:proofErr w:type="spellEnd"/>
      <w:r w:rsidRPr="00131296">
        <w:rPr>
          <w:rFonts w:ascii="Times New Roman" w:hAnsi="Times New Roman"/>
          <w:sz w:val="24"/>
          <w:szCs w:val="24"/>
          <w:u w:val="single"/>
        </w:rPr>
        <w:t>:</w:t>
      </w:r>
    </w:p>
    <w:p w:rsidR="00131296" w:rsidRPr="00131296" w:rsidRDefault="00131296" w:rsidP="00131296">
      <w:pPr>
        <w:pStyle w:val="a3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1296">
        <w:rPr>
          <w:rFonts w:ascii="Times New Roman" w:hAnsi="Times New Roman"/>
          <w:sz w:val="24"/>
          <w:szCs w:val="24"/>
          <w:lang w:val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131296" w:rsidRPr="00131296" w:rsidRDefault="00131296" w:rsidP="00131296">
      <w:pPr>
        <w:pStyle w:val="a3"/>
        <w:numPr>
          <w:ilvl w:val="0"/>
          <w:numId w:val="4"/>
        </w:numPr>
        <w:tabs>
          <w:tab w:val="left" w:pos="709"/>
        </w:tabs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1296">
        <w:rPr>
          <w:rFonts w:ascii="Times New Roman" w:hAnsi="Times New Roman"/>
          <w:sz w:val="24"/>
          <w:szCs w:val="24"/>
          <w:lang w:val="ru-RU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131296" w:rsidRPr="00131296" w:rsidRDefault="00131296" w:rsidP="00131296">
      <w:pPr>
        <w:pStyle w:val="a3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131296" w:rsidRPr="00131296" w:rsidRDefault="00131296" w:rsidP="00131296">
      <w:pPr>
        <w:pStyle w:val="a3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131296" w:rsidRPr="00131296" w:rsidRDefault="00131296" w:rsidP="00131296">
      <w:pPr>
        <w:pStyle w:val="a3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131296" w:rsidRPr="00131296" w:rsidRDefault="00131296" w:rsidP="00131296">
      <w:pPr>
        <w:pStyle w:val="a3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131296" w:rsidRPr="00131296" w:rsidRDefault="00131296" w:rsidP="00131296">
      <w:pPr>
        <w:pStyle w:val="a3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131296" w:rsidRPr="00131296" w:rsidRDefault="00131296" w:rsidP="00131296">
      <w:pPr>
        <w:pStyle w:val="a3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31296" w:rsidRPr="00131296" w:rsidRDefault="00131296" w:rsidP="00131296">
      <w:pPr>
        <w:pStyle w:val="a3"/>
        <w:numPr>
          <w:ilvl w:val="0"/>
          <w:numId w:val="5"/>
        </w:numPr>
        <w:tabs>
          <w:tab w:val="left" w:pos="284"/>
        </w:tabs>
        <w:ind w:left="-142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31296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proofErr w:type="spellStart"/>
      <w:r w:rsidRPr="00131296">
        <w:rPr>
          <w:rFonts w:ascii="Times New Roman" w:hAnsi="Times New Roman"/>
          <w:b/>
          <w:sz w:val="24"/>
          <w:szCs w:val="24"/>
          <w:u w:val="single"/>
        </w:rPr>
        <w:t>ценностно-ориентационной</w:t>
      </w:r>
      <w:proofErr w:type="spellEnd"/>
      <w:r w:rsidRPr="001312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31296">
        <w:rPr>
          <w:rFonts w:ascii="Times New Roman" w:hAnsi="Times New Roman"/>
          <w:b/>
          <w:sz w:val="24"/>
          <w:szCs w:val="24"/>
          <w:u w:val="single"/>
        </w:rPr>
        <w:t>сфере</w:t>
      </w:r>
      <w:proofErr w:type="spellEnd"/>
      <w:r w:rsidRPr="00131296">
        <w:rPr>
          <w:rFonts w:ascii="Times New Roman" w:hAnsi="Times New Roman"/>
          <w:sz w:val="24"/>
          <w:szCs w:val="24"/>
          <w:u w:val="single"/>
        </w:rPr>
        <w:t>:</w:t>
      </w:r>
    </w:p>
    <w:p w:rsidR="00131296" w:rsidRPr="00131296" w:rsidRDefault="00131296" w:rsidP="00131296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знание основных правил поведения в природе и основ здорового образа жизни;</w:t>
      </w:r>
    </w:p>
    <w:p w:rsidR="00131296" w:rsidRPr="00131296" w:rsidRDefault="00131296" w:rsidP="00131296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131296">
        <w:rPr>
          <w:rFonts w:ascii="Times New Roman" w:hAnsi="Times New Roman"/>
          <w:sz w:val="24"/>
          <w:szCs w:val="24"/>
          <w:lang w:val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131296" w:rsidRPr="00131296" w:rsidRDefault="00131296" w:rsidP="00131296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line="300" w:lineRule="atLeast"/>
        <w:ind w:left="-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296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В </w:t>
      </w:r>
      <w:proofErr w:type="spellStart"/>
      <w:r w:rsidRPr="00131296">
        <w:rPr>
          <w:rFonts w:ascii="Times New Roman" w:hAnsi="Times New Roman"/>
          <w:b/>
          <w:sz w:val="24"/>
          <w:szCs w:val="24"/>
          <w:u w:val="single"/>
          <w:lang w:eastAsia="ru-RU"/>
        </w:rPr>
        <w:t>сфере</w:t>
      </w:r>
      <w:proofErr w:type="spellEnd"/>
      <w:r w:rsidRPr="0013129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31296">
        <w:rPr>
          <w:rFonts w:ascii="Times New Roman" w:hAnsi="Times New Roman"/>
          <w:b/>
          <w:sz w:val="24"/>
          <w:szCs w:val="24"/>
          <w:u w:val="single"/>
          <w:lang w:eastAsia="ru-RU"/>
        </w:rPr>
        <w:t>трудовой</w:t>
      </w:r>
      <w:proofErr w:type="spellEnd"/>
      <w:r w:rsidRPr="0013129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31296">
        <w:rPr>
          <w:rFonts w:ascii="Times New Roman" w:hAnsi="Times New Roman"/>
          <w:b/>
          <w:sz w:val="24"/>
          <w:szCs w:val="24"/>
          <w:u w:val="single"/>
          <w:lang w:eastAsia="ru-RU"/>
        </w:rPr>
        <w:t>деятельности</w:t>
      </w:r>
      <w:proofErr w:type="spellEnd"/>
      <w:r w:rsidRPr="00131296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131296" w:rsidRPr="00131296" w:rsidRDefault="00131296" w:rsidP="00131296">
      <w:pPr>
        <w:pStyle w:val="a3"/>
        <w:numPr>
          <w:ilvl w:val="0"/>
          <w:numId w:val="3"/>
        </w:numPr>
        <w:shd w:val="clear" w:color="auto" w:fill="FFFFFF"/>
        <w:spacing w:line="300" w:lineRule="atLeast"/>
        <w:ind w:left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1296">
        <w:rPr>
          <w:rFonts w:ascii="Times New Roman" w:hAnsi="Times New Roman"/>
          <w:sz w:val="24"/>
          <w:szCs w:val="24"/>
          <w:lang w:val="ru-RU" w:eastAsia="ru-RU"/>
        </w:rPr>
        <w:t>знание</w:t>
      </w:r>
      <w:r w:rsidRPr="00131296">
        <w:rPr>
          <w:rFonts w:ascii="Times New Roman" w:hAnsi="Times New Roman"/>
          <w:sz w:val="24"/>
          <w:szCs w:val="24"/>
          <w:lang w:eastAsia="ru-RU"/>
        </w:rPr>
        <w:t> </w:t>
      </w:r>
      <w:r w:rsidRPr="00131296">
        <w:rPr>
          <w:rFonts w:ascii="Times New Roman" w:hAnsi="Times New Roman"/>
          <w:sz w:val="24"/>
          <w:szCs w:val="24"/>
          <w:lang w:val="ru-RU" w:eastAsia="ru-RU"/>
        </w:rPr>
        <w:t>и соблюдение правил работы в кабинете биологии;</w:t>
      </w:r>
    </w:p>
    <w:p w:rsidR="00131296" w:rsidRPr="00131296" w:rsidRDefault="00131296" w:rsidP="00131296">
      <w:pPr>
        <w:pStyle w:val="a3"/>
        <w:numPr>
          <w:ilvl w:val="0"/>
          <w:numId w:val="3"/>
        </w:numPr>
        <w:shd w:val="clear" w:color="auto" w:fill="FFFFFF"/>
        <w:spacing w:line="300" w:lineRule="atLeast"/>
        <w:ind w:left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31296">
        <w:rPr>
          <w:rFonts w:ascii="Times New Roman" w:hAnsi="Times New Roman"/>
          <w:sz w:val="24"/>
          <w:szCs w:val="24"/>
          <w:lang w:val="ru-RU" w:eastAsia="ru-RU"/>
        </w:rPr>
        <w:t>соблюдение</w:t>
      </w:r>
      <w:r w:rsidRPr="00131296">
        <w:rPr>
          <w:rFonts w:ascii="Times New Roman" w:hAnsi="Times New Roman"/>
          <w:sz w:val="24"/>
          <w:szCs w:val="24"/>
          <w:lang w:eastAsia="ru-RU"/>
        </w:rPr>
        <w:t> </w:t>
      </w:r>
      <w:r w:rsidRPr="00131296">
        <w:rPr>
          <w:rFonts w:ascii="Times New Roman" w:hAnsi="Times New Roman"/>
          <w:sz w:val="24"/>
          <w:szCs w:val="24"/>
          <w:lang w:val="ru-RU" w:eastAsia="ru-RU"/>
        </w:rPr>
        <w:t>правил работы с биологическими приборами и инструментами      (</w:t>
      </w:r>
      <w:proofErr w:type="spellStart"/>
      <w:r w:rsidRPr="00131296">
        <w:rPr>
          <w:rFonts w:ascii="Times New Roman" w:hAnsi="Times New Roman"/>
          <w:sz w:val="24"/>
          <w:szCs w:val="24"/>
          <w:lang w:val="ru-RU" w:eastAsia="ru-RU"/>
        </w:rPr>
        <w:t>препаровальные</w:t>
      </w:r>
      <w:proofErr w:type="spellEnd"/>
      <w:r w:rsidRPr="00131296">
        <w:rPr>
          <w:rFonts w:ascii="Times New Roman" w:hAnsi="Times New Roman"/>
          <w:sz w:val="24"/>
          <w:szCs w:val="24"/>
          <w:lang w:val="ru-RU" w:eastAsia="ru-RU"/>
        </w:rPr>
        <w:t xml:space="preserve"> иглы, скальпели, лупы, микроскопы</w:t>
      </w:r>
      <w:proofErr w:type="gramEnd"/>
    </w:p>
    <w:p w:rsidR="00131296" w:rsidRPr="00131296" w:rsidRDefault="00131296" w:rsidP="00131296">
      <w:pPr>
        <w:shd w:val="clear" w:color="auto" w:fill="FFFFFF"/>
        <w:tabs>
          <w:tab w:val="left" w:pos="142"/>
        </w:tabs>
        <w:spacing w:after="0" w:line="300" w:lineRule="atLeast"/>
        <w:ind w:left="-2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12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129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    В сфере физической деятельности:</w:t>
      </w:r>
    </w:p>
    <w:p w:rsidR="00131296" w:rsidRPr="00131296" w:rsidRDefault="00131296" w:rsidP="00131296">
      <w:pPr>
        <w:pStyle w:val="a3"/>
        <w:numPr>
          <w:ilvl w:val="1"/>
          <w:numId w:val="2"/>
        </w:numPr>
        <w:shd w:val="clear" w:color="auto" w:fill="FFFFFF"/>
        <w:spacing w:line="300" w:lineRule="atLeast"/>
        <w:ind w:left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1296">
        <w:rPr>
          <w:rFonts w:ascii="Times New Roman" w:hAnsi="Times New Roman"/>
          <w:sz w:val="24"/>
          <w:szCs w:val="24"/>
          <w:lang w:val="ru-RU" w:eastAsia="ru-RU"/>
        </w:rPr>
        <w:t>освоение</w:t>
      </w:r>
      <w:r w:rsidRPr="00131296">
        <w:rPr>
          <w:rFonts w:ascii="Times New Roman" w:hAnsi="Times New Roman"/>
          <w:sz w:val="24"/>
          <w:szCs w:val="24"/>
          <w:lang w:eastAsia="ru-RU"/>
        </w:rPr>
        <w:t> </w:t>
      </w:r>
      <w:r w:rsidRPr="00131296">
        <w:rPr>
          <w:rFonts w:ascii="Times New Roman" w:hAnsi="Times New Roman"/>
          <w:sz w:val="24"/>
          <w:szCs w:val="24"/>
          <w:lang w:val="ru-RU" w:eastAsia="ru-RU"/>
        </w:rPr>
        <w:t>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131296" w:rsidRPr="00131296" w:rsidRDefault="00131296" w:rsidP="00131296">
      <w:pPr>
        <w:shd w:val="clear" w:color="auto" w:fill="FFFFFF"/>
        <w:spacing w:after="0" w:line="30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  <w:u w:val="thick"/>
          <w:lang w:eastAsia="ru-RU"/>
        </w:rPr>
      </w:pPr>
      <w:r w:rsidRPr="00131296">
        <w:rPr>
          <w:rFonts w:ascii="Times New Roman" w:hAnsi="Times New Roman" w:cs="Times New Roman"/>
          <w:b/>
          <w:sz w:val="24"/>
          <w:szCs w:val="24"/>
          <w:u w:val="thick"/>
          <w:lang w:eastAsia="ru-RU"/>
        </w:rPr>
        <w:t>5.      В эстетической сфере:</w:t>
      </w:r>
    </w:p>
    <w:p w:rsidR="002D2007" w:rsidRDefault="00131296" w:rsidP="002D2007">
      <w:pPr>
        <w:pStyle w:val="a3"/>
        <w:numPr>
          <w:ilvl w:val="1"/>
          <w:numId w:val="2"/>
        </w:numPr>
        <w:shd w:val="clear" w:color="auto" w:fill="FFFFFF"/>
        <w:spacing w:line="300" w:lineRule="atLeast"/>
        <w:ind w:left="-142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31296">
        <w:rPr>
          <w:rFonts w:ascii="Times New Roman" w:hAnsi="Times New Roman"/>
          <w:sz w:val="24"/>
          <w:szCs w:val="24"/>
          <w:lang w:val="ru-RU" w:eastAsia="ru-RU"/>
        </w:rPr>
        <w:t>овладение</w:t>
      </w:r>
      <w:r w:rsidRPr="00131296">
        <w:rPr>
          <w:rFonts w:ascii="Times New Roman" w:hAnsi="Times New Roman"/>
          <w:sz w:val="24"/>
          <w:szCs w:val="24"/>
          <w:lang w:eastAsia="ru-RU"/>
        </w:rPr>
        <w:t> </w:t>
      </w:r>
      <w:r w:rsidRPr="00131296">
        <w:rPr>
          <w:rFonts w:ascii="Times New Roman" w:hAnsi="Times New Roman"/>
          <w:sz w:val="24"/>
          <w:szCs w:val="24"/>
          <w:lang w:val="ru-RU" w:eastAsia="ru-RU"/>
        </w:rPr>
        <w:t>умением оценивать с эстетической точки зрения объекты живой природы</w:t>
      </w:r>
      <w:r w:rsidRPr="00131296">
        <w:rPr>
          <w:rFonts w:ascii="Times New Roman" w:hAnsi="Times New Roman"/>
          <w:sz w:val="24"/>
          <w:szCs w:val="24"/>
          <w:lang w:eastAsia="ru-RU"/>
        </w:rPr>
        <w:t> </w:t>
      </w:r>
    </w:p>
    <w:p w:rsidR="002D2007" w:rsidRDefault="002D2007" w:rsidP="002D2007">
      <w:pPr>
        <w:pStyle w:val="a3"/>
        <w:shd w:val="clear" w:color="auto" w:fill="FFFFFF"/>
        <w:spacing w:line="300" w:lineRule="atLeast"/>
        <w:ind w:left="-142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D2007" w:rsidRDefault="002D2007" w:rsidP="002D2007">
      <w:pPr>
        <w:pStyle w:val="a3"/>
        <w:shd w:val="clear" w:color="auto" w:fill="FFFFFF"/>
        <w:spacing w:line="300" w:lineRule="atLeast"/>
        <w:ind w:left="-142" w:firstLine="0"/>
        <w:jc w:val="both"/>
        <w:rPr>
          <w:rFonts w:ascii="Times New Roman" w:hAnsi="Times New Roman"/>
          <w:bCs/>
          <w:lang w:val="ru-RU"/>
        </w:rPr>
      </w:pPr>
      <w:r w:rsidRPr="002D2007">
        <w:rPr>
          <w:rFonts w:ascii="Times New Roman" w:hAnsi="Times New Roman"/>
          <w:b/>
          <w:bCs/>
          <w:lang w:val="ru-RU"/>
        </w:rPr>
        <w:t xml:space="preserve">Форма промежуточной аттестации </w:t>
      </w:r>
      <w:r w:rsidRPr="002D2007">
        <w:rPr>
          <w:rFonts w:ascii="Times New Roman" w:hAnsi="Times New Roman"/>
          <w:bCs/>
          <w:lang w:val="ru-RU"/>
        </w:rPr>
        <w:t xml:space="preserve">– </w:t>
      </w:r>
      <w:r>
        <w:rPr>
          <w:rFonts w:ascii="Times New Roman" w:hAnsi="Times New Roman"/>
          <w:bCs/>
          <w:lang w:val="ru-RU"/>
        </w:rPr>
        <w:t xml:space="preserve"> </w:t>
      </w:r>
      <w:r w:rsidRPr="002D2007">
        <w:rPr>
          <w:rFonts w:ascii="Times New Roman" w:hAnsi="Times New Roman"/>
          <w:bCs/>
          <w:lang w:val="ru-RU"/>
        </w:rPr>
        <w:t xml:space="preserve"> контрольная работа</w:t>
      </w:r>
      <w:r>
        <w:rPr>
          <w:rFonts w:ascii="Times New Roman" w:hAnsi="Times New Roman"/>
          <w:bCs/>
          <w:lang w:val="ru-RU"/>
        </w:rPr>
        <w:t>.</w:t>
      </w:r>
      <w:r w:rsidRPr="002D2007">
        <w:rPr>
          <w:rFonts w:ascii="Times New Roman" w:hAnsi="Times New Roman"/>
          <w:bCs/>
          <w:lang w:val="ru-RU"/>
        </w:rPr>
        <w:t xml:space="preserve"> </w:t>
      </w:r>
    </w:p>
    <w:p w:rsidR="002D2007" w:rsidRPr="002D2007" w:rsidRDefault="002D2007" w:rsidP="002D2007">
      <w:pPr>
        <w:pStyle w:val="a3"/>
        <w:shd w:val="clear" w:color="auto" w:fill="FFFFFF"/>
        <w:spacing w:line="300" w:lineRule="atLeast"/>
        <w:ind w:left="-142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2007">
        <w:rPr>
          <w:rFonts w:ascii="Times New Roman" w:hAnsi="Times New Roman"/>
          <w:b/>
          <w:bCs/>
          <w:lang w:val="ru-RU"/>
        </w:rPr>
        <w:t>Рекомендуемое количество часов на освоение программы дисциплины:</w:t>
      </w:r>
      <w:r w:rsidRPr="002D2007">
        <w:rPr>
          <w:rFonts w:ascii="Times New Roman" w:hAnsi="Times New Roman"/>
          <w:lang w:val="ru-RU"/>
        </w:rPr>
        <w:t xml:space="preserve"> </w:t>
      </w:r>
      <w:r w:rsidRPr="002D2007">
        <w:rPr>
          <w:rFonts w:ascii="Times New Roman" w:hAnsi="Times New Roman"/>
          <w:color w:val="000000"/>
          <w:sz w:val="24"/>
          <w:szCs w:val="24"/>
          <w:lang w:val="ru-RU"/>
        </w:rPr>
        <w:t>70</w:t>
      </w:r>
      <w:r w:rsidR="00C46B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D2007">
        <w:rPr>
          <w:rFonts w:ascii="Times New Roman" w:hAnsi="Times New Roman"/>
          <w:color w:val="000000"/>
          <w:sz w:val="24"/>
          <w:szCs w:val="24"/>
          <w:lang w:val="ru-RU"/>
        </w:rPr>
        <w:t xml:space="preserve">часов  (2 ч в неделю) </w:t>
      </w:r>
      <w:r w:rsidRPr="002D200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27DDC" w:rsidRDefault="00627DDC"/>
    <w:sectPr w:rsidR="00627DDC" w:rsidSect="0062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A09"/>
    <w:multiLevelType w:val="hybridMultilevel"/>
    <w:tmpl w:val="CBECA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1E102C"/>
    <w:multiLevelType w:val="hybridMultilevel"/>
    <w:tmpl w:val="7F600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EF7C26"/>
    <w:multiLevelType w:val="hybridMultilevel"/>
    <w:tmpl w:val="CFBE3AD2"/>
    <w:lvl w:ilvl="0" w:tplc="5D04EC5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A4E7569"/>
    <w:multiLevelType w:val="hybridMultilevel"/>
    <w:tmpl w:val="A1D4B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A5BAF"/>
    <w:multiLevelType w:val="hybridMultilevel"/>
    <w:tmpl w:val="B6BCE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C04FBC"/>
    <w:multiLevelType w:val="hybridMultilevel"/>
    <w:tmpl w:val="38CC65A0"/>
    <w:lvl w:ilvl="0" w:tplc="2B8CE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B8CEF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397495"/>
    <w:multiLevelType w:val="hybridMultilevel"/>
    <w:tmpl w:val="0BBC7A0E"/>
    <w:lvl w:ilvl="0" w:tplc="F5BA6F0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A46E2"/>
    <w:multiLevelType w:val="hybridMultilevel"/>
    <w:tmpl w:val="8ED62754"/>
    <w:lvl w:ilvl="0" w:tplc="2B8CEF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96"/>
    <w:rsid w:val="00131296"/>
    <w:rsid w:val="002B6269"/>
    <w:rsid w:val="002D2007"/>
    <w:rsid w:val="003B3448"/>
    <w:rsid w:val="00580B75"/>
    <w:rsid w:val="00627DDC"/>
    <w:rsid w:val="00662089"/>
    <w:rsid w:val="006B35E8"/>
    <w:rsid w:val="008003DF"/>
    <w:rsid w:val="00B34997"/>
    <w:rsid w:val="00BF2573"/>
    <w:rsid w:val="00C46BBA"/>
    <w:rsid w:val="00C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6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96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Zag11">
    <w:name w:val="Zag_11"/>
    <w:rsid w:val="0013129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12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2014-11-24T10:28:00Z</dcterms:created>
  <dcterms:modified xsi:type="dcterms:W3CDTF">2014-11-26T08:31:00Z</dcterms:modified>
</cp:coreProperties>
</file>